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F4207C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D07AB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 xml:space="preserve">Товарно-материальные ценности </w:t>
      </w:r>
      <w:bookmarkStart w:id="0" w:name="_GoBack"/>
      <w:bookmarkEnd w:id="0"/>
      <w:r>
        <w:t>(ТМЦ)</w:t>
      </w:r>
      <w:r w:rsidR="000A678D" w:rsidRPr="00470AD1">
        <w:t xml:space="preserve">: </w:t>
      </w:r>
      <w:r w:rsidR="00F4207C" w:rsidRPr="00F4207C">
        <w:t xml:space="preserve">Оборудование буровое и </w:t>
      </w:r>
      <w:r w:rsidR="003E0EA1">
        <w:t>нефтегазоперерабатывающее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4776F9">
        <w:rPr>
          <w:b/>
        </w:rPr>
        <w:t>4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4776F9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F4207C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4776F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4776F9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8C" w:rsidRDefault="003D348C" w:rsidP="00292F11">
      <w:r>
        <w:separator/>
      </w:r>
    </w:p>
  </w:endnote>
  <w:endnote w:type="continuationSeparator" w:id="0">
    <w:p w:rsidR="003D348C" w:rsidRDefault="003D34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8C" w:rsidRDefault="003D348C" w:rsidP="00292F11">
      <w:r>
        <w:separator/>
      </w:r>
    </w:p>
  </w:footnote>
  <w:footnote w:type="continuationSeparator" w:id="0">
    <w:p w:rsidR="003D348C" w:rsidRDefault="003D34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3E0EA1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BE28A-81E0-44FF-B486-A5CF5B9B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474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125</cp:revision>
  <cp:lastPrinted>2019-11-13T08:03:00Z</cp:lastPrinted>
  <dcterms:created xsi:type="dcterms:W3CDTF">2019-02-13T10:09:00Z</dcterms:created>
  <dcterms:modified xsi:type="dcterms:W3CDTF">2019-11-13T10:03:00Z</dcterms:modified>
</cp:coreProperties>
</file>